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06" w:rsidRPr="00F75806" w:rsidRDefault="00F75806" w:rsidP="00F758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ОТЧЕТ</w:t>
      </w:r>
    </w:p>
    <w:p w:rsidR="00F75806" w:rsidRPr="00F75806" w:rsidRDefault="00F75806" w:rsidP="00F758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об итогах голосования на годовом общем собрании акционеров </w:t>
      </w:r>
    </w:p>
    <w:p w:rsidR="00F75806" w:rsidRPr="00F75806" w:rsidRDefault="00F61DE5" w:rsidP="00F7580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А</w:t>
      </w:r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кционерное общество "Колхоз </w:t>
      </w:r>
      <w:proofErr w:type="spellStart"/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Уваровский</w:t>
      </w:r>
      <w:proofErr w:type="spellEnd"/>
      <w:r w:rsidR="00F75806" w:rsidRPr="00F758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"</w:t>
      </w:r>
    </w:p>
    <w:p w:rsidR="00F75806" w:rsidRPr="00F75806" w:rsidRDefault="00F75806" w:rsidP="00F758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ar-SA"/>
        </w:rPr>
      </w:pPr>
    </w:p>
    <w:p w:rsidR="00F75806" w:rsidRPr="00F75806" w:rsidRDefault="00F75806" w:rsidP="0091206E">
      <w:p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Полное фирменное наименование общества:</w:t>
      </w:r>
      <w:r w:rsidRPr="00F75806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="00F61DE5">
        <w:rPr>
          <w:rFonts w:ascii="Arial" w:eastAsia="Times New Roman" w:hAnsi="Arial" w:cs="Arial"/>
          <w:bCs/>
          <w:sz w:val="18"/>
          <w:szCs w:val="18"/>
          <w:lang w:eastAsia="ar-SA"/>
        </w:rPr>
        <w:t>А</w:t>
      </w:r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кционерное общество "Колхоз </w:t>
      </w:r>
      <w:proofErr w:type="spellStart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Уваровский</w:t>
      </w:r>
      <w:proofErr w:type="spellEnd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".</w:t>
      </w:r>
    </w:p>
    <w:p w:rsidR="00F75806" w:rsidRPr="00F75806" w:rsidRDefault="00F75806" w:rsidP="0091206E">
      <w:pPr>
        <w:suppressAutoHyphens/>
        <w:spacing w:after="0" w:line="240" w:lineRule="auto"/>
        <w:ind w:right="142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Место нахождения общества:</w:t>
      </w:r>
      <w:r w:rsidRPr="00F75806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143260, Московская область, Можайский район, п/о Уваровка, д. </w:t>
      </w:r>
      <w:proofErr w:type="spellStart"/>
      <w:proofErr w:type="gramStart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>Шохово</w:t>
      </w:r>
      <w:proofErr w:type="spellEnd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,   </w:t>
      </w:r>
      <w:proofErr w:type="gramEnd"/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  </w:t>
      </w:r>
      <w:r w:rsidR="0091206E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  </w:t>
      </w:r>
      <w:r w:rsidRPr="00F75806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  ул. Центральная, д.13.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Вид собрания: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годовое общее собрание акционеров.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Форма проведения общего собрания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Дата определения (фиксация) лиц, имеющих право на участие в общем собрании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2</w:t>
      </w:r>
      <w:r w:rsidR="00F61DE5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DE5">
        <w:rPr>
          <w:rFonts w:ascii="Arial" w:eastAsia="Times New Roman" w:hAnsi="Arial" w:cs="Arial"/>
          <w:sz w:val="18"/>
          <w:szCs w:val="18"/>
          <w:lang w:eastAsia="ru-RU"/>
        </w:rPr>
        <w:t>апреля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201</w:t>
      </w:r>
      <w:r w:rsidR="00F61DE5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Дата проведения общего собрания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1</w:t>
      </w:r>
      <w:r w:rsidR="00F61DE5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61DE5">
        <w:rPr>
          <w:rFonts w:ascii="Arial" w:eastAsia="Times New Roman" w:hAnsi="Arial" w:cs="Arial"/>
          <w:sz w:val="18"/>
          <w:szCs w:val="18"/>
          <w:lang w:eastAsia="ru-RU"/>
        </w:rPr>
        <w:t>ма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>я 201</w:t>
      </w:r>
      <w:r w:rsidR="00F61DE5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года.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Место проведения общего собрания акционеров: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Московская область, Можайский район, д. </w:t>
      </w:r>
      <w:proofErr w:type="spellStart"/>
      <w:proofErr w:type="gram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Шохово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,   </w:t>
      </w:r>
      <w:proofErr w:type="gram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            </w:t>
      </w:r>
      <w:r w:rsidR="0091206E">
        <w:rPr>
          <w:rFonts w:ascii="Arial" w:eastAsia="Times New Roman" w:hAnsi="Arial" w:cs="Arial"/>
          <w:sz w:val="18"/>
          <w:szCs w:val="18"/>
          <w:lang w:eastAsia="ru-RU"/>
        </w:rPr>
        <w:t xml:space="preserve">   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ул. Центральная 1А, помещение красного уголка производственной базы АО "Колхоз </w:t>
      </w:r>
      <w:proofErr w:type="spell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Уваровский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>".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Председатель собрания: </w:t>
      </w:r>
      <w:proofErr w:type="spell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Конанкова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Татьяна Павловна.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Секретарь собрания: 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>Рощин Вячеслав Александрович.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Функции счетной комиссии на годовом общем собрании акционеров АО "Колхоз </w:t>
      </w:r>
      <w:proofErr w:type="spellStart"/>
      <w:r w:rsidRPr="00F75806">
        <w:rPr>
          <w:rFonts w:ascii="Arial" w:eastAsia="Times New Roman" w:hAnsi="Arial" w:cs="Arial"/>
          <w:sz w:val="18"/>
          <w:szCs w:val="18"/>
          <w:lang w:eastAsia="ru-RU"/>
        </w:rPr>
        <w:t>Уваровский</w:t>
      </w:r>
      <w:proofErr w:type="spellEnd"/>
      <w:r w:rsidRPr="00F75806">
        <w:rPr>
          <w:rFonts w:ascii="Arial" w:eastAsia="Times New Roman" w:hAnsi="Arial" w:cs="Arial"/>
          <w:sz w:val="18"/>
          <w:szCs w:val="18"/>
          <w:lang w:eastAsia="ru-RU"/>
        </w:rPr>
        <w:t>", в соответствии с требованиями ст. 56 Федерального закона №208-ФЗ от 26.12.1995г. "Об акционерных обществах", выполняло Акционерное общество "Реестр".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Полное наименование Регистратора: 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>Акционерное общество "Реестр".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Место нахождения Регистратора: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Российская Федерация, г. Москва</w:t>
      </w:r>
    </w:p>
    <w:p w:rsidR="00F75806" w:rsidRPr="00F75806" w:rsidRDefault="00F75806" w:rsidP="0091206E">
      <w:pPr>
        <w:spacing w:after="0" w:line="240" w:lineRule="auto"/>
        <w:ind w:right="142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Уполномоченное лицо Регистратора:</w:t>
      </w:r>
      <w:r w:rsidRPr="00F75806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F61DE5" w:rsidRPr="00F61DE5">
        <w:rPr>
          <w:rFonts w:ascii="Arial" w:eastAsia="Times New Roman" w:hAnsi="Arial" w:cs="Arial"/>
          <w:sz w:val="18"/>
          <w:szCs w:val="18"/>
          <w:lang w:eastAsia="ru-RU"/>
        </w:rPr>
        <w:t>Пермичева</w:t>
      </w:r>
      <w:proofErr w:type="spellEnd"/>
      <w:r w:rsidR="00F61DE5" w:rsidRPr="00F61DE5">
        <w:rPr>
          <w:rFonts w:ascii="Arial" w:eastAsia="Times New Roman" w:hAnsi="Arial" w:cs="Arial"/>
          <w:sz w:val="18"/>
          <w:szCs w:val="18"/>
          <w:lang w:eastAsia="ru-RU"/>
        </w:rPr>
        <w:t xml:space="preserve"> Людмила Петровна.</w:t>
      </w:r>
    </w:p>
    <w:p w:rsidR="00F75806" w:rsidRPr="00F75806" w:rsidRDefault="00F75806" w:rsidP="00F7580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792EB0" w:rsidRDefault="00F75806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75806">
        <w:rPr>
          <w:rFonts w:ascii="Arial" w:eastAsia="Times New Roman" w:hAnsi="Arial" w:cs="Arial"/>
          <w:b/>
          <w:sz w:val="18"/>
          <w:szCs w:val="18"/>
          <w:lang w:eastAsia="ru-RU"/>
        </w:rPr>
        <w:t>Повестка дня собрания: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1. Утверждение годового отчета Общества за 2017 год.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2. Утверждение годовой бухгалтерской (финансовой) отчетности общества за 2017 год.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3. Распределение прибыли (в том числе выплата (объявление) дивидендов) и убытков общества по результатам финансового 2017 года.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4. Избрание членов Наблюдательного совета Общества.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5. Избрание Ревизионной комиссии Общества.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6. Утверждение аудитора Общества на 2018 год.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7. О внесении в устав акционерного общества изменений в части его приведения в соответствие с требованиями, установленными для публичного акционерного общества.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8. О внесении в устав акционерного общества изменений, содержащих указание на то, что акционерное общество является публичным.</w:t>
      </w:r>
    </w:p>
    <w:p w:rsidR="00F61DE5" w:rsidRPr="00F61DE5" w:rsidRDefault="00F61DE5" w:rsidP="00F61DE5">
      <w:pPr>
        <w:spacing w:after="0" w:line="240" w:lineRule="auto"/>
        <w:ind w:right="305"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sz w:val="18"/>
          <w:szCs w:val="18"/>
          <w:lang w:eastAsia="ru-RU"/>
        </w:rPr>
        <w:t>9. Об обращении с заявлением о листинге акций общества.</w:t>
      </w:r>
    </w:p>
    <w:p w:rsidR="00F61DE5" w:rsidRPr="00F61DE5" w:rsidRDefault="00F61DE5" w:rsidP="0091206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1DE5" w:rsidRPr="00F61DE5" w:rsidRDefault="00F61DE5" w:rsidP="00F61DE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b/>
          <w:bCs/>
          <w:sz w:val="18"/>
          <w:szCs w:val="18"/>
          <w:lang w:val="x-none" w:eastAsia="ru-RU"/>
        </w:rPr>
        <w:t>Информация о наличии кворума для открытия собрания на 11 час. 00 мин</w:t>
      </w:r>
      <w:r w:rsidRPr="00F61DE5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 - время открытия общего собрания, указанное в сообщении о созыве собрания:</w:t>
      </w:r>
    </w:p>
    <w:p w:rsidR="00F61DE5" w:rsidRPr="00F61DE5" w:rsidRDefault="00F61DE5" w:rsidP="00F61DE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27"/>
        <w:gridCol w:w="15"/>
        <w:gridCol w:w="2577"/>
        <w:gridCol w:w="2514"/>
        <w:gridCol w:w="15"/>
        <w:gridCol w:w="1554"/>
      </w:tblGrid>
      <w:tr w:rsidR="00F61DE5" w:rsidRPr="00F61DE5" w:rsidTr="00F61DE5">
        <w:trPr>
          <w:trHeight w:val="35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 xml:space="preserve">№ 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 xml:space="preserve">вопроса 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повестки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дня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295745">
            <w:pPr>
              <w:spacing w:after="0" w:line="240" w:lineRule="auto"/>
              <w:ind w:right="91"/>
              <w:jc w:val="both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2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пз</w:t>
            </w:r>
            <w:proofErr w:type="spellEnd"/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-н)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      </w:r>
            <w:r w:rsidRPr="00F61DE5">
              <w:rPr>
                <w:rFonts w:ascii="Arial" w:hAnsi="Arial" w:cs="Arial"/>
                <w:color w:val="080808"/>
                <w:sz w:val="18"/>
                <w:szCs w:val="18"/>
                <w:lang w:val="x-none"/>
              </w:rPr>
              <w:t>11 час. 00 мин., определенное с учетом положений пункта 4.20 Положения о дополнительных требованиях к порядку подготовки, созыва и проведения о</w:t>
            </w:r>
            <w:bookmarkStart w:id="0" w:name="_GoBack"/>
            <w:bookmarkEnd w:id="0"/>
            <w:r w:rsidRPr="00F61DE5">
              <w:rPr>
                <w:rFonts w:ascii="Arial" w:hAnsi="Arial" w:cs="Arial"/>
                <w:color w:val="080808"/>
                <w:sz w:val="18"/>
                <w:szCs w:val="18"/>
                <w:lang w:val="x-none"/>
              </w:rPr>
              <w:t>бщего собрания акционеров (утв. приказом ФСФР № 12-6/</w:t>
            </w:r>
            <w:proofErr w:type="spellStart"/>
            <w:r w:rsidRPr="00F61DE5">
              <w:rPr>
                <w:rFonts w:ascii="Arial" w:hAnsi="Arial" w:cs="Arial"/>
                <w:color w:val="080808"/>
                <w:sz w:val="18"/>
                <w:szCs w:val="18"/>
                <w:lang w:val="x-none"/>
              </w:rPr>
              <w:t>пз</w:t>
            </w:r>
            <w:proofErr w:type="spellEnd"/>
            <w:r w:rsidRPr="00F61DE5">
              <w:rPr>
                <w:rFonts w:ascii="Arial" w:hAnsi="Arial" w:cs="Arial"/>
                <w:color w:val="080808"/>
                <w:sz w:val="18"/>
                <w:szCs w:val="18"/>
                <w:lang w:val="x-none"/>
              </w:rPr>
              <w:t>-н)</w:t>
            </w: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295745">
            <w:pPr>
              <w:spacing w:after="0" w:line="240" w:lineRule="auto"/>
              <w:ind w:right="10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Наличие кворума,</w:t>
            </w:r>
            <w:r w:rsidR="00295745">
              <w:rPr>
                <w:rFonts w:ascii="Arial" w:hAnsi="Arial" w:cs="Arial"/>
                <w:color w:val="080808"/>
                <w:sz w:val="18"/>
                <w:szCs w:val="18"/>
              </w:rPr>
              <w:t xml:space="preserve"> </w:t>
            </w:r>
            <w:r w:rsidRPr="00F61DE5">
              <w:rPr>
                <w:rFonts w:ascii="Arial" w:hAnsi="Arial" w:cs="Arial"/>
                <w:color w:val="080808"/>
                <w:sz w:val="18"/>
                <w:szCs w:val="18"/>
              </w:rPr>
              <w:t>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1.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2.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4.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1 576 245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1 576 245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1 575 705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5.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6.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lastRenderedPageBreak/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lastRenderedPageBreak/>
              <w:t>7.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8.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  <w:tr w:rsidR="00F61DE5" w:rsidRPr="00F61DE5" w:rsidTr="00F61DE5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9.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315 249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315 141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Кворум имеется/</w:t>
            </w:r>
          </w:p>
          <w:p w:rsidR="00F61DE5" w:rsidRPr="00F61DE5" w:rsidRDefault="00F61DE5" w:rsidP="00F61DE5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="Times New Roman" w:hAnsi="Arial" w:cs="Arial"/>
                <w:sz w:val="18"/>
                <w:szCs w:val="18"/>
                <w:lang w:val="x-none" w:eastAsia="ru-RU"/>
              </w:rPr>
              <w:t>99.96574%</w:t>
            </w:r>
          </w:p>
        </w:tc>
      </w:tr>
    </w:tbl>
    <w:p w:rsidR="00F61DE5" w:rsidRPr="00F61DE5" w:rsidRDefault="00F61DE5" w:rsidP="00F61DE5">
      <w:pPr>
        <w:spacing w:after="0" w:line="240" w:lineRule="auto"/>
        <w:ind w:right="-142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Arial" w:eastAsiaTheme="minorEastAsia" w:hAnsi="Arial" w:cs="Arial"/>
          <w:b/>
          <w:bCs/>
          <w:color w:val="080808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color w:val="080808"/>
          <w:sz w:val="18"/>
          <w:szCs w:val="18"/>
          <w:lang w:val="x-none" w:eastAsia="ru-RU"/>
        </w:rPr>
        <w:t>Кворум для открытия собрания имеется. Собрание правомочно.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Theme="minorEastAsia" w:hAnsi="Arial" w:cs="Arial"/>
          <w:bCs/>
          <w:color w:val="080808"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eastAsiaTheme="minorEastAsia" w:hAnsi="Arial" w:cs="Arial"/>
          <w:bCs/>
          <w:color w:val="080808"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color w:val="080808"/>
          <w:sz w:val="18"/>
          <w:szCs w:val="18"/>
          <w:lang w:val="x-none" w:eastAsia="ru-RU"/>
        </w:rPr>
        <w:t>Информация о числе голосов, которыми обладают лица, зарегистрировавшиеся</w:t>
      </w:r>
      <w:r w:rsidRPr="00F61DE5">
        <w:rPr>
          <w:rFonts w:ascii="Arial" w:eastAsiaTheme="minorEastAsia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Cs/>
          <w:color w:val="080808"/>
          <w:sz w:val="18"/>
          <w:szCs w:val="18"/>
          <w:lang w:eastAsia="ru-RU"/>
        </w:rPr>
        <w:t>и</w:t>
      </w:r>
      <w:r w:rsidRPr="00F61DE5">
        <w:rPr>
          <w:rFonts w:ascii="Arial" w:eastAsiaTheme="minorEastAsia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Cs/>
          <w:color w:val="080808"/>
          <w:sz w:val="18"/>
          <w:szCs w:val="18"/>
          <w:lang w:eastAsia="ru-RU"/>
        </w:rPr>
        <w:t>(или) принявшие участие в общем собрании до начала</w:t>
      </w:r>
      <w:r w:rsidRPr="00F61DE5">
        <w:rPr>
          <w:rFonts w:ascii="Arial" w:eastAsiaTheme="minorEastAsia" w:hAnsi="Arial" w:cs="Arial"/>
          <w:bCs/>
          <w:color w:val="000000"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Cs/>
          <w:color w:val="080808"/>
          <w:sz w:val="18"/>
          <w:szCs w:val="18"/>
          <w:lang w:eastAsia="ru-RU"/>
        </w:rPr>
        <w:t>времени, которое предоставляется для голосования лицам, не проголосовавшим до этого момента: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8813"/>
      </w:tblGrid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  <w:t xml:space="preserve">№ </w:t>
            </w:r>
          </w:p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  <w:t xml:space="preserve">вопроса </w:t>
            </w:r>
          </w:p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  <w:t>повестки</w:t>
            </w:r>
          </w:p>
          <w:p w:rsidR="00F61DE5" w:rsidRPr="00F61DE5" w:rsidRDefault="00F61DE5" w:rsidP="00F61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  <w:t>дня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0" w:right="140"/>
              <w:jc w:val="both"/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color w:val="080808"/>
                <w:sz w:val="18"/>
                <w:szCs w:val="18"/>
                <w:lang w:eastAsia="ru-RU"/>
              </w:rPr>
              <w:t>-н):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1.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2.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4.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1 575 705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5.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6.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7.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8.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F61DE5"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9.</w:t>
            </w:r>
          </w:p>
        </w:tc>
        <w:tc>
          <w:tcPr>
            <w:tcW w:w="8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1DE5" w:rsidRPr="00F61DE5" w:rsidRDefault="00F61DE5" w:rsidP="00F6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80808"/>
                <w:sz w:val="18"/>
                <w:szCs w:val="18"/>
                <w:lang w:val="x-none" w:eastAsia="ru-RU"/>
              </w:rPr>
            </w:pPr>
            <w:r w:rsidRPr="00F61DE5">
              <w:rPr>
                <w:rFonts w:ascii="Arial" w:eastAsiaTheme="minorEastAsia" w:hAnsi="Arial" w:cs="Arial"/>
                <w:bCs/>
                <w:color w:val="080808"/>
                <w:sz w:val="18"/>
                <w:szCs w:val="18"/>
                <w:lang w:val="x-none" w:eastAsia="ru-RU"/>
              </w:rPr>
              <w:t>315 141</w:t>
            </w:r>
          </w:p>
        </w:tc>
      </w:tr>
    </w:tbl>
    <w:p w:rsidR="00F61DE5" w:rsidRPr="00F61DE5" w:rsidRDefault="00F61DE5" w:rsidP="0091206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61DE5">
        <w:rPr>
          <w:rFonts w:ascii="Arial" w:eastAsia="Times New Roman" w:hAnsi="Arial" w:cs="Arial"/>
          <w:b/>
          <w:sz w:val="18"/>
          <w:szCs w:val="18"/>
          <w:lang w:eastAsia="ru-RU"/>
        </w:rPr>
        <w:t>По вопросу повестки дня №1: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>Вопрос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, поставленн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>ый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eastAsia="ru-RU"/>
        </w:rPr>
        <w:t>Утверждение годового отчета Общества за 2017 год.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 w:val="x-none"/>
              </w:rPr>
              <w:t>315 249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 w:val="x-none"/>
              </w:rPr>
              <w:t>315 249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80808"/>
                <w:sz w:val="18"/>
                <w:szCs w:val="18"/>
              </w:rPr>
            </w:pPr>
            <w:r w:rsidRPr="00F61DE5">
              <w:rPr>
                <w:rFonts w:ascii="Arial" w:hAnsi="Arial" w:cs="Arial"/>
                <w:b/>
                <w:bCs/>
                <w:color w:val="080808"/>
                <w:sz w:val="18"/>
                <w:szCs w:val="18"/>
                <w:lang w:val="x-none"/>
              </w:rPr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315 141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 xml:space="preserve"> |  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100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%*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Решение: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"Утвердить годовой отчет Общества за 2017 год",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№2: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eastAsia="ru-RU"/>
        </w:rPr>
        <w:t>Утверждение годовой бухгалтерской (финансовой) отчетности общества за 2017 год.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 xml:space="preserve">Число голосов, которыми обладали лица, включенные в список </w:t>
            </w: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lastRenderedPageBreak/>
              <w:t>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lastRenderedPageBreak/>
              <w:t>315 249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  |  100%*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Решение: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"</w:t>
      </w:r>
      <w:r w:rsidRPr="00F61DE5">
        <w:rPr>
          <w:rFonts w:ascii="Arial" w:hAnsi="Arial" w:cs="Arial"/>
          <w:sz w:val="18"/>
          <w:szCs w:val="18"/>
        </w:rPr>
        <w:t xml:space="preserve">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Утвердить годовую бухгалтерскую (финансовую) отчетность общества за 2017 год",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№3: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eastAsia="ru-RU"/>
        </w:rPr>
        <w:t>Распределение прибыли (в том числе выплата (объявление) дивидендов) и убытков общества по результатам финансового 2017 года.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315 140  |  99,99968%*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F61DE5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Решение: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"Дивиденды за 2017 год по обыкновенным именным бездокументарным акциям общества не выплачивать. Прибыль, полученную по результатам деятельности Общества за 2017 год в размере 10 719 000,00 (Десять миллионов семьсот девятнадцать тысяч) рублей следующим образом:          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1) 535 950,00 (Пятьсот тридцать пять тысяч девятьсот пятьдесят) рублей направить на формирование резервного фонда Общества;         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lastRenderedPageBreak/>
        <w:t>2) 10 183 050,00 (Десять миллионов сто восемьдесят три тысячи пятьдесят) рублей оставить в распоряжении Общества",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№4: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val="x-none" w:eastAsia="ru-RU"/>
        </w:rPr>
        <w:t>Избрание членов Наблюдательного совета Общества.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rPr>
          <w:trHeight w:val="725"/>
        </w:trPr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 xml:space="preserve"> 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1 576 245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1 576 245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1 575 705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Голосование кумулятивное. 5 вакансий.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Число голосов "ЗА", распределенных среди кандидатов: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Ф.И.О. кандидата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Число голосов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1. Антонов Владимир Михайлович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 xml:space="preserve">2. 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Конанкова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 xml:space="preserve"> Татьяна Павловна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3. Кочетов Алексей Андреевич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4. Метленко Нина Михайловна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5. Поленова Валентина Ивановна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315 144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 в отношении всех кандидатов"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 в отношении всех кандидатов"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Решение: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"Избрать членов Наблюдательного совета Общества в следующем составе: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1. Антонов Владимир Михайлович;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2. </w:t>
      </w:r>
      <w:proofErr w:type="spellStart"/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Конанкова</w:t>
      </w:r>
      <w:proofErr w:type="spellEnd"/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Татьяна Павловна;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ab/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ab/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3. Кочетов Алексей Андреевич;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ab/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ab/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ab/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4. Метленко Нина Михайловна;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 5. Поленова Валентина Ивановна",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№5:</w:t>
      </w:r>
    </w:p>
    <w:p w:rsidR="00F61DE5" w:rsidRPr="00F61DE5" w:rsidRDefault="00F61DE5" w:rsidP="00F61DE5">
      <w:pPr>
        <w:widowControl w:val="0"/>
        <w:autoSpaceDE w:val="0"/>
        <w:autoSpaceDN w:val="0"/>
        <w:adjustRightInd w:val="0"/>
        <w:spacing w:after="0" w:line="240" w:lineRule="auto"/>
        <w:ind w:left="140" w:right="140" w:hanging="282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Избрание Ревизионной комиссии Общества.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По кандидатуре Дунаев Андрей Викторович: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315 140  |  99,99968%*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lastRenderedPageBreak/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1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По кандидатуре Козлова Александра Алексеевна: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315 141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 xml:space="preserve"> |  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100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%*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По кандидатуре Рощин Вячеслав Александрович: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315 140  |  99,99968%*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1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Решение: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"Избрать Ревизионную комиссию Общества в следующем составе: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1. Дунаев Андрей Викторович;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2. Козлова Александра Алексеевна;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3. Рощин Вячеслав Александрович,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№6: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Утверждение аудитора Общества на 2018 год.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86700A" w:rsidRPr="00F61DE5" w:rsidRDefault="0086700A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lastRenderedPageBreak/>
        <w:t xml:space="preserve">Итоги голосования: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315 140  |  99,99968%*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1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Решение: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"</w:t>
      </w:r>
      <w:r w:rsidR="0086700A">
        <w:rPr>
          <w:rFonts w:ascii="Arial" w:hAnsi="Arial" w:cs="Arial"/>
          <w:sz w:val="18"/>
          <w:szCs w:val="18"/>
        </w:rPr>
        <w:t> 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Утвердить аудитором АО "Колхоз </w:t>
      </w:r>
      <w:proofErr w:type="spellStart"/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Уваровский</w:t>
      </w:r>
      <w:proofErr w:type="spellEnd"/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" на 2018 год – Общество с ограниченной ответственностью Аудиторско-консультационная фирма "АЖУР", ОГРН 1035009565689",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№7: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О внесении в устав акционерного общества изменений в части его приведения в соответствие с требованиями, установленными для публичного акционерного общества.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 xml:space="preserve">315 141  |  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100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%*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Решение: </w:t>
      </w: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 xml:space="preserve">"Утвердить устав Общества в новой редакции, включающий изменения в части его приведения в соответствие с требованиями, установленными для публичного акционерного общества", 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>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№8: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О внесении в устав акционерного общества изменений, содержащих указание на то, что акционерное общество является публичным.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 xml:space="preserve">Число голосов, которыми обладали лица, принявшие участие в </w:t>
            </w: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lastRenderedPageBreak/>
              <w:t>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lastRenderedPageBreak/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 xml:space="preserve">315 141 |  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100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%*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>Решение</w:t>
      </w: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: "</w:t>
      </w:r>
      <w:r w:rsidRPr="00F61DE5">
        <w:rPr>
          <w:rFonts w:ascii="Arial" w:eastAsiaTheme="minorEastAsia" w:hAnsi="Arial" w:cs="Arial"/>
          <w:sz w:val="18"/>
          <w:szCs w:val="18"/>
          <w:lang w:eastAsia="ru-RU"/>
        </w:rPr>
        <w:t> </w:t>
      </w: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Утвердить устав Общества в новой редакции путем внесения изменений, содержащих указание на то, что акционерное общество является публичным.</w:t>
      </w:r>
    </w:p>
    <w:p w:rsidR="00F61DE5" w:rsidRPr="00F61DE5" w:rsidRDefault="00F61DE5" w:rsidP="00F61DE5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Утвердить полное фирменное наименование Общества: Публичное акционерное общество "Колхоз 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Уваровский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".</w:t>
      </w:r>
    </w:p>
    <w:p w:rsidR="00F61DE5" w:rsidRPr="00F61DE5" w:rsidRDefault="00F61DE5" w:rsidP="00F61DE5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Утвердить сокращенное фирменное наименование Общества: ПАО "Колхоз 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Уваровский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", </w:t>
      </w:r>
      <w:r w:rsidRPr="00F61DE5">
        <w:rPr>
          <w:rFonts w:ascii="Arial" w:eastAsiaTheme="minorEastAsia" w:hAnsi="Arial" w:cs="Arial"/>
          <w:b/>
          <w:sz w:val="18"/>
          <w:szCs w:val="18"/>
          <w:lang w:val="x-none" w:eastAsia="ru-RU"/>
        </w:rPr>
        <w:t>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По вопросу повестки дня №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>9</w:t>
      </w: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</w:p>
    <w:p w:rsidR="00F61DE5" w:rsidRPr="00F61DE5" w:rsidRDefault="00F61DE5" w:rsidP="00F61DE5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Вопрос, поставленный на голосование: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Cs/>
          <w:sz w:val="18"/>
          <w:szCs w:val="18"/>
          <w:lang w:eastAsia="ru-RU"/>
        </w:rPr>
        <w:t>Об обращении с заявлением о листинге акций общества.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315 249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315 141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>Кворум по данному вопросу повестки дня имеется.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 xml:space="preserve"> 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val="x-none" w:eastAsia="ru-RU"/>
        </w:rPr>
        <w:t xml:space="preserve">Итоги голосования:  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781"/>
      </w:tblGrid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"ЗА"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 xml:space="preserve">315 140 |  </w:t>
            </w: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99,99968%*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1DE5" w:rsidRPr="00F61DE5" w:rsidTr="0086700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</w:r>
            <w:proofErr w:type="spellStart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пз</w:t>
            </w:r>
            <w:proofErr w:type="spellEnd"/>
            <w:r w:rsidRPr="00F61DE5">
              <w:rPr>
                <w:rFonts w:ascii="Arial" w:eastAsiaTheme="minorEastAsia" w:hAnsi="Arial" w:cs="Arial"/>
                <w:sz w:val="18"/>
                <w:szCs w:val="18"/>
                <w:lang w:val="x-none" w:eastAsia="ru-RU"/>
              </w:rPr>
              <w:t>-н)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DE5" w:rsidRPr="00F61DE5" w:rsidRDefault="00F61DE5" w:rsidP="00D76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F61DE5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x-none" w:eastAsia="ru-RU"/>
              </w:rPr>
              <w:t>0</w:t>
            </w:r>
          </w:p>
        </w:tc>
      </w:tr>
    </w:tbl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8"/>
          <w:szCs w:val="18"/>
          <w:lang w:eastAsia="ru-RU"/>
        </w:rPr>
      </w:pP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4.20 Положения о дополнительных требованиях к порядку подготовки, созыва и проведения общего собрания акционеров (утв. приказом ФСФР №12-6/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пз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-н).</w:t>
      </w:r>
    </w:p>
    <w:p w:rsidR="00F61DE5" w:rsidRPr="00F61DE5" w:rsidRDefault="00F61DE5" w:rsidP="00F61DE5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val="x-none" w:eastAsia="ru-RU"/>
        </w:rPr>
      </w:pPr>
      <w:r w:rsidRPr="00F61DE5">
        <w:rPr>
          <w:rFonts w:ascii="Arial" w:eastAsiaTheme="minorEastAsia" w:hAnsi="Arial" w:cs="Arial"/>
          <w:b/>
          <w:bCs/>
          <w:sz w:val="18"/>
          <w:szCs w:val="18"/>
          <w:lang w:eastAsia="ru-RU"/>
        </w:rPr>
        <w:t>Решение</w:t>
      </w: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: </w:t>
      </w:r>
      <w:r w:rsidRPr="00F61DE5">
        <w:rPr>
          <w:rFonts w:ascii="Arial" w:eastAsiaTheme="minorEastAsia" w:hAnsi="Arial" w:cs="Arial"/>
          <w:sz w:val="18"/>
          <w:szCs w:val="18"/>
          <w:lang w:eastAsia="ru-RU"/>
        </w:rPr>
        <w:t>"</w:t>
      </w:r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Принять решение об обращении с заявлением о листинге обыкновенных именных бездокументарных акций АО "Колхоз </w:t>
      </w:r>
      <w:proofErr w:type="spellStart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>Уваровский</w:t>
      </w:r>
      <w:proofErr w:type="spellEnd"/>
      <w:r w:rsidRPr="00F61DE5">
        <w:rPr>
          <w:rFonts w:ascii="Arial" w:eastAsiaTheme="minorEastAsia" w:hAnsi="Arial" w:cs="Arial"/>
          <w:sz w:val="18"/>
          <w:szCs w:val="18"/>
          <w:lang w:val="x-none" w:eastAsia="ru-RU"/>
        </w:rPr>
        <w:t xml:space="preserve">". Поручить Директору Общества заключить договор листинга акций Общества с биржей", </w:t>
      </w:r>
      <w:r w:rsidRPr="00F61DE5">
        <w:rPr>
          <w:rFonts w:ascii="Arial" w:eastAsiaTheme="minorEastAsia" w:hAnsi="Arial" w:cs="Arial"/>
          <w:b/>
          <w:sz w:val="18"/>
          <w:szCs w:val="18"/>
          <w:lang w:val="x-none" w:eastAsia="ru-RU"/>
        </w:rPr>
        <w:t>принято.</w:t>
      </w:r>
    </w:p>
    <w:p w:rsidR="00F61DE5" w:rsidRPr="00F61DE5" w:rsidRDefault="00F61DE5" w:rsidP="00F61D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x-none" w:eastAsia="ar-SA"/>
        </w:rPr>
      </w:pPr>
    </w:p>
    <w:p w:rsidR="00F61DE5" w:rsidRDefault="00F61DE5" w:rsidP="0091206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6700A" w:rsidRPr="0091206E" w:rsidRDefault="0086700A" w:rsidP="0086700A">
      <w:pPr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Председатель собрания </w:t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  <w:t>подпись</w:t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sz w:val="18"/>
          <w:szCs w:val="18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sz w:val="18"/>
          <w:szCs w:val="18"/>
          <w:lang w:eastAsia="ru-RU"/>
        </w:rPr>
        <w:t>Конанкова</w:t>
      </w:r>
      <w:proofErr w:type="spellEnd"/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Т.П.</w:t>
      </w:r>
    </w:p>
    <w:p w:rsidR="0086700A" w:rsidRPr="0091206E" w:rsidRDefault="0086700A" w:rsidP="0086700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</w:p>
    <w:p w:rsidR="0086700A" w:rsidRPr="0091206E" w:rsidRDefault="0086700A" w:rsidP="0086700A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86700A" w:rsidRPr="0086700A" w:rsidRDefault="0086700A" w:rsidP="0086700A"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Секретарь собрания </w:t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 xml:space="preserve">              подпись</w:t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Pr="0091206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Рощин В.А.</w:t>
      </w:r>
    </w:p>
    <w:p w:rsidR="0091206E" w:rsidRDefault="0091206E" w:rsidP="0091206E"/>
    <w:sectPr w:rsidR="0091206E" w:rsidSect="00F7580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9F"/>
    <w:rsid w:val="0016299F"/>
    <w:rsid w:val="00295745"/>
    <w:rsid w:val="00594392"/>
    <w:rsid w:val="00792EB0"/>
    <w:rsid w:val="0086700A"/>
    <w:rsid w:val="0091206E"/>
    <w:rsid w:val="00C336F4"/>
    <w:rsid w:val="00F2313C"/>
    <w:rsid w:val="00F61DE5"/>
    <w:rsid w:val="00F7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0B3D6-FAAB-48E7-A689-55B1F4F4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gik-59</dc:creator>
  <cp:keywords/>
  <dc:description/>
  <cp:lastModifiedBy>cic159</cp:lastModifiedBy>
  <cp:revision>6</cp:revision>
  <cp:lastPrinted>2018-05-21T15:11:00Z</cp:lastPrinted>
  <dcterms:created xsi:type="dcterms:W3CDTF">2017-04-17T13:11:00Z</dcterms:created>
  <dcterms:modified xsi:type="dcterms:W3CDTF">2018-05-21T15:11:00Z</dcterms:modified>
</cp:coreProperties>
</file>